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1C5A4B" w:rsidRDefault="00977B87" w:rsidP="001C5A4B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1C5A4B">
        <w:rPr>
          <w:rFonts w:cs="Times New Roman"/>
          <w:szCs w:val="28"/>
        </w:rPr>
        <w:fldChar w:fldCharType="begin"/>
      </w:r>
      <w:r w:rsidR="001C5A4B">
        <w:rPr>
          <w:rFonts w:cs="Times New Roman"/>
          <w:szCs w:val="28"/>
        </w:rPr>
        <w:instrText xml:space="preserve"> DOCPROPERTY "Содержание" \* MERGEFORMAT </w:instrText>
      </w:r>
      <w:r w:rsidR="001C5A4B">
        <w:rPr>
          <w:rFonts w:cs="Times New Roman"/>
          <w:szCs w:val="28"/>
        </w:rPr>
        <w:fldChar w:fldCharType="separate"/>
      </w:r>
      <w:r w:rsidR="001C5A4B">
        <w:rPr>
          <w:rFonts w:cs="Times New Roman"/>
          <w:szCs w:val="28"/>
        </w:rPr>
        <w:t>О внесении изменений</w:t>
      </w:r>
    </w:p>
    <w:p w:rsidR="001C5A4B" w:rsidRDefault="001C5A4B" w:rsidP="001C5A4B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в приказ департамента</w:t>
      </w:r>
    </w:p>
    <w:p w:rsidR="001C5A4B" w:rsidRDefault="001C5A4B" w:rsidP="001C5A4B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труда и социальной</w:t>
      </w:r>
    </w:p>
    <w:p w:rsidR="001C5A4B" w:rsidRDefault="001C5A4B" w:rsidP="001C5A4B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поддержки населения</w:t>
      </w:r>
    </w:p>
    <w:p w:rsidR="001C5A4B" w:rsidRDefault="001C5A4B" w:rsidP="001C5A4B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Ярославской области</w:t>
      </w:r>
    </w:p>
    <w:p w:rsidR="00695B61" w:rsidRDefault="001C5A4B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от 29.05.2023 № 21-23</w:t>
      </w:r>
      <w:r>
        <w:rPr>
          <w:rFonts w:cs="Times New Roman"/>
          <w:szCs w:val="28"/>
        </w:rPr>
        <w:fldChar w:fldCharType="end"/>
      </w:r>
      <w:r w:rsidR="00977B87"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08589B" w:rsidRDefault="00633FCB" w:rsidP="0008589B">
      <w:pPr>
        <w:ind w:firstLine="0"/>
        <w:jc w:val="both"/>
      </w:pPr>
      <w:r>
        <w:t xml:space="preserve">МИНИСТЕРСТВО </w:t>
      </w:r>
      <w:r w:rsidR="0008589B">
        <w:t>ТРУДА И СОЦИАЛЬНОЙ ПОДДЕРЖКИ НАСЕЛЕНИЯ ЯРОСЛАВСКОЙ ОБЛАСТИ ПРИКАЗЫВАЕТ:</w:t>
      </w:r>
    </w:p>
    <w:p w:rsidR="00356EF0" w:rsidRDefault="00901849" w:rsidP="00485A30">
      <w:pPr>
        <w:autoSpaceDE w:val="0"/>
        <w:autoSpaceDN w:val="0"/>
        <w:adjustRightInd w:val="0"/>
        <w:jc w:val="both"/>
      </w:pPr>
      <w:r>
        <w:t>1.</w:t>
      </w:r>
      <w:r w:rsidR="004A073B">
        <w:t> </w:t>
      </w:r>
      <w:proofErr w:type="gramStart"/>
      <w:r w:rsidR="00356EF0" w:rsidRPr="00356EF0">
        <w:t xml:space="preserve">Внести </w:t>
      </w:r>
      <w:r w:rsidR="009228E3" w:rsidRPr="00B001ED">
        <w:t>Поряд</w:t>
      </w:r>
      <w:r w:rsidR="009228E3">
        <w:t>ок</w:t>
      </w:r>
      <w:r w:rsidR="009228E3" w:rsidRPr="00B001ED">
        <w:t xml:space="preserve"> назначения и выплаты единовременной выплаты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</w:r>
      <w:r w:rsidR="009228E3">
        <w:t xml:space="preserve">, утвержденный приказом </w:t>
      </w:r>
      <w:r w:rsidR="00356EF0" w:rsidRPr="00356EF0">
        <w:t xml:space="preserve">департамента труда и социальной поддержки населения Ярославской области от </w:t>
      </w:r>
      <w:r w:rsidR="006D1556">
        <w:t>2</w:t>
      </w:r>
      <w:r w:rsidR="0066472A">
        <w:t>9</w:t>
      </w:r>
      <w:r w:rsidR="00356EF0" w:rsidRPr="00356EF0">
        <w:t>.0</w:t>
      </w:r>
      <w:r w:rsidR="0066472A">
        <w:t>5</w:t>
      </w:r>
      <w:r w:rsidR="00356EF0" w:rsidRPr="00356EF0">
        <w:t>.202</w:t>
      </w:r>
      <w:r w:rsidR="006D1556">
        <w:t>3</w:t>
      </w:r>
      <w:r w:rsidR="00356EF0" w:rsidRPr="00356EF0">
        <w:t xml:space="preserve"> </w:t>
      </w:r>
      <w:r w:rsidR="00E92D15">
        <w:t xml:space="preserve">                      </w:t>
      </w:r>
      <w:r w:rsidR="00356EF0" w:rsidRPr="00356EF0">
        <w:t xml:space="preserve">№ </w:t>
      </w:r>
      <w:r w:rsidR="0066472A">
        <w:t>2</w:t>
      </w:r>
      <w:r w:rsidR="006D1556">
        <w:t>1</w:t>
      </w:r>
      <w:r w:rsidR="00356EF0" w:rsidRPr="00356EF0">
        <w:t>-2</w:t>
      </w:r>
      <w:r w:rsidR="006D1556">
        <w:t>3</w:t>
      </w:r>
      <w:r w:rsidR="00356EF0" w:rsidRPr="00356EF0">
        <w:t xml:space="preserve"> </w:t>
      </w:r>
      <w:r w:rsidR="0066472A" w:rsidRPr="00356EF0">
        <w:t>«</w:t>
      </w:r>
      <w:r w:rsidR="0066472A" w:rsidRPr="00B001ED">
        <w:t>Об утверждении Порядка назначения и выплаты единовременной выплаты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</w:r>
      <w:r w:rsidR="00356EF0">
        <w:t xml:space="preserve">» </w:t>
      </w:r>
      <w:r w:rsidR="00356EF0" w:rsidRPr="00356EF0">
        <w:t>следующие изменения:</w:t>
      </w:r>
      <w:proofErr w:type="gramEnd"/>
    </w:p>
    <w:p w:rsidR="009228E3" w:rsidRPr="009228E3" w:rsidRDefault="00356EF0" w:rsidP="009228E3">
      <w:pPr>
        <w:autoSpaceDE w:val="0"/>
        <w:autoSpaceDN w:val="0"/>
        <w:adjustRightInd w:val="0"/>
        <w:jc w:val="both"/>
      </w:pPr>
      <w:r>
        <w:t>1.1</w:t>
      </w:r>
      <w:r w:rsidR="0008589B">
        <w:t>.</w:t>
      </w:r>
      <w:r w:rsidR="0008589B" w:rsidRPr="009228E3">
        <w:t> </w:t>
      </w:r>
      <w:r w:rsidR="009228E3" w:rsidRPr="009228E3">
        <w:t>Пункт 1.3 раздела 1 изложить в следующей редакции:</w:t>
      </w:r>
    </w:p>
    <w:p w:rsidR="009228E3" w:rsidRPr="009228E3" w:rsidRDefault="009228E3" w:rsidP="009228E3">
      <w:pPr>
        <w:pStyle w:val="ConsPlusNormal"/>
        <w:ind w:firstLine="709"/>
        <w:jc w:val="both"/>
        <w:rPr>
          <w:rFonts w:ascii="Times New Roman" w:hAnsi="Times New Roman"/>
          <w:sz w:val="28"/>
          <w:szCs w:val="22"/>
          <w:lang w:eastAsia="en-US"/>
        </w:rPr>
      </w:pPr>
      <w:r w:rsidRPr="009228E3">
        <w:rPr>
          <w:rFonts w:ascii="Times New Roman" w:hAnsi="Times New Roman"/>
          <w:sz w:val="28"/>
          <w:szCs w:val="22"/>
          <w:lang w:eastAsia="en-US"/>
        </w:rPr>
        <w:t>«</w:t>
      </w:r>
      <w:r w:rsidRPr="009228E3">
        <w:rPr>
          <w:rFonts w:ascii="Times New Roman" w:hAnsi="Times New Roman"/>
          <w:sz w:val="28"/>
          <w:szCs w:val="22"/>
          <w:lang w:eastAsia="en-US"/>
        </w:rPr>
        <w:t>1.3.</w:t>
      </w:r>
      <w:r>
        <w:rPr>
          <w:rFonts w:ascii="Times New Roman" w:hAnsi="Times New Roman"/>
          <w:sz w:val="28"/>
          <w:szCs w:val="22"/>
          <w:lang w:eastAsia="en-US"/>
        </w:rPr>
        <w:t> </w:t>
      </w:r>
      <w:r w:rsidRPr="009228E3">
        <w:rPr>
          <w:rFonts w:ascii="Times New Roman" w:hAnsi="Times New Roman"/>
          <w:sz w:val="28"/>
          <w:szCs w:val="22"/>
          <w:lang w:eastAsia="en-US"/>
        </w:rPr>
        <w:t>Назначение единовременной выплаты производится по заявительному принципу.</w:t>
      </w:r>
    </w:p>
    <w:p w:rsidR="009228E3" w:rsidRPr="009228E3" w:rsidRDefault="009228E3" w:rsidP="009228E3">
      <w:pPr>
        <w:pStyle w:val="a3"/>
        <w:spacing w:before="0" w:beforeAutospacing="0" w:after="0" w:afterAutospacing="0"/>
        <w:ind w:firstLine="709"/>
        <w:jc w:val="both"/>
        <w:rPr>
          <w:rFonts w:cs="Calibri"/>
          <w:sz w:val="28"/>
          <w:szCs w:val="22"/>
          <w:lang w:eastAsia="en-US"/>
        </w:rPr>
      </w:pPr>
      <w:r w:rsidRPr="009228E3">
        <w:rPr>
          <w:rFonts w:cs="Calibri"/>
          <w:sz w:val="28"/>
          <w:szCs w:val="22"/>
          <w:lang w:eastAsia="en-US"/>
        </w:rPr>
        <w:t>Для предоставления единовременной выплаты заявитель подает заявление в отдел по работе с клиентами (клиентскую службу) государственного казенного учреждения Ярославской области «Единый центр социальных выплат Ярославской области» (далее</w:t>
      </w:r>
      <w:r>
        <w:rPr>
          <w:rFonts w:cs="Calibri"/>
          <w:sz w:val="28"/>
          <w:szCs w:val="22"/>
          <w:lang w:eastAsia="en-US"/>
        </w:rPr>
        <w:t xml:space="preserve"> – </w:t>
      </w:r>
      <w:r w:rsidRPr="009228E3">
        <w:rPr>
          <w:rFonts w:cs="Calibri"/>
          <w:sz w:val="28"/>
          <w:szCs w:val="22"/>
          <w:lang w:eastAsia="en-US"/>
        </w:rPr>
        <w:t>ГКУ ЯО «ЕЦСВ») в любом муниципальном образовании Ярославской области.</w:t>
      </w:r>
    </w:p>
    <w:p w:rsidR="009228E3" w:rsidRPr="009228E3" w:rsidRDefault="009228E3" w:rsidP="009228E3">
      <w:pPr>
        <w:pStyle w:val="a3"/>
        <w:spacing w:before="0" w:beforeAutospacing="0" w:after="0" w:afterAutospacing="0"/>
        <w:ind w:firstLine="709"/>
        <w:jc w:val="both"/>
        <w:rPr>
          <w:rFonts w:cs="Calibri"/>
          <w:sz w:val="28"/>
          <w:szCs w:val="22"/>
          <w:lang w:eastAsia="en-US"/>
        </w:rPr>
      </w:pPr>
      <w:r w:rsidRPr="009228E3">
        <w:rPr>
          <w:rFonts w:cs="Calibri"/>
          <w:sz w:val="28"/>
          <w:szCs w:val="22"/>
          <w:lang w:eastAsia="en-US"/>
        </w:rPr>
        <w:t xml:space="preserve">Заявление может быть подано: </w:t>
      </w:r>
    </w:p>
    <w:p w:rsidR="009228E3" w:rsidRPr="009228E3" w:rsidRDefault="009228E3" w:rsidP="009228E3">
      <w:pPr>
        <w:pStyle w:val="a3"/>
        <w:spacing w:before="0" w:beforeAutospacing="0" w:after="0" w:afterAutospacing="0"/>
        <w:ind w:firstLine="709"/>
        <w:jc w:val="both"/>
        <w:rPr>
          <w:rFonts w:cs="Calibri"/>
          <w:sz w:val="28"/>
          <w:szCs w:val="22"/>
          <w:lang w:eastAsia="en-US"/>
        </w:rPr>
      </w:pPr>
      <w:r w:rsidRPr="009228E3">
        <w:rPr>
          <w:rFonts w:cs="Calibri"/>
          <w:sz w:val="28"/>
          <w:szCs w:val="22"/>
          <w:lang w:eastAsia="en-US"/>
        </w:rPr>
        <w:t xml:space="preserve">- лично заявителем в ГКУ ЯО </w:t>
      </w:r>
      <w:r>
        <w:rPr>
          <w:rFonts w:cs="Calibri"/>
          <w:sz w:val="28"/>
          <w:szCs w:val="22"/>
          <w:lang w:eastAsia="en-US"/>
        </w:rPr>
        <w:t>«</w:t>
      </w:r>
      <w:r w:rsidRPr="009228E3">
        <w:rPr>
          <w:rFonts w:cs="Calibri"/>
          <w:sz w:val="28"/>
          <w:szCs w:val="22"/>
          <w:lang w:eastAsia="en-US"/>
        </w:rPr>
        <w:t>ЕЦСВ</w:t>
      </w:r>
      <w:r>
        <w:rPr>
          <w:rFonts w:cs="Calibri"/>
          <w:sz w:val="28"/>
          <w:szCs w:val="22"/>
          <w:lang w:eastAsia="en-US"/>
        </w:rPr>
        <w:t>»</w:t>
      </w:r>
      <w:r w:rsidRPr="009228E3">
        <w:rPr>
          <w:rFonts w:cs="Calibri"/>
          <w:sz w:val="28"/>
          <w:szCs w:val="22"/>
          <w:lang w:eastAsia="en-US"/>
        </w:rPr>
        <w:t xml:space="preserve"> либо в </w:t>
      </w:r>
      <w:proofErr w:type="gramStart"/>
      <w:r w:rsidRPr="009228E3">
        <w:rPr>
          <w:rFonts w:cs="Calibri"/>
          <w:sz w:val="28"/>
          <w:szCs w:val="22"/>
          <w:lang w:eastAsia="en-US"/>
        </w:rPr>
        <w:t>многофункциональный</w:t>
      </w:r>
      <w:proofErr w:type="gramEnd"/>
      <w:r w:rsidRPr="009228E3">
        <w:rPr>
          <w:rFonts w:cs="Calibri"/>
          <w:sz w:val="28"/>
          <w:szCs w:val="22"/>
          <w:lang w:eastAsia="en-US"/>
        </w:rPr>
        <w:t xml:space="preserve"> центр предоставления государственных и муниципальных услуг; </w:t>
      </w:r>
    </w:p>
    <w:p w:rsidR="009228E3" w:rsidRPr="009228E3" w:rsidRDefault="009228E3" w:rsidP="009228E3">
      <w:pPr>
        <w:pStyle w:val="a3"/>
        <w:spacing w:before="0" w:beforeAutospacing="0" w:after="0" w:afterAutospacing="0"/>
        <w:ind w:firstLine="709"/>
        <w:jc w:val="both"/>
        <w:rPr>
          <w:rFonts w:cs="Calibri"/>
          <w:sz w:val="28"/>
          <w:szCs w:val="22"/>
          <w:lang w:eastAsia="en-US"/>
        </w:rPr>
      </w:pPr>
      <w:r w:rsidRPr="009228E3">
        <w:rPr>
          <w:rFonts w:cs="Calibri"/>
          <w:sz w:val="28"/>
          <w:szCs w:val="22"/>
          <w:lang w:eastAsia="en-US"/>
        </w:rPr>
        <w:t xml:space="preserve">- без личного присутствия через почтовые организации либо через федеральную государственную информационную систему </w:t>
      </w:r>
      <w:r>
        <w:rPr>
          <w:rFonts w:cs="Calibri"/>
          <w:sz w:val="28"/>
          <w:szCs w:val="22"/>
          <w:lang w:eastAsia="en-US"/>
        </w:rPr>
        <w:t>«</w:t>
      </w:r>
      <w:r w:rsidRPr="009228E3">
        <w:rPr>
          <w:rFonts w:cs="Calibri"/>
          <w:sz w:val="28"/>
          <w:szCs w:val="22"/>
          <w:lang w:eastAsia="en-US"/>
        </w:rPr>
        <w:t xml:space="preserve">Единый портал </w:t>
      </w:r>
      <w:r w:rsidRPr="009228E3">
        <w:rPr>
          <w:rFonts w:cs="Calibri"/>
          <w:sz w:val="28"/>
          <w:szCs w:val="22"/>
          <w:lang w:eastAsia="en-US"/>
        </w:rPr>
        <w:lastRenderedPageBreak/>
        <w:t>государственных и муниципальных услуг (функций)</w:t>
      </w:r>
      <w:r>
        <w:rPr>
          <w:rFonts w:cs="Calibri"/>
          <w:sz w:val="28"/>
          <w:szCs w:val="22"/>
          <w:lang w:eastAsia="en-US"/>
        </w:rPr>
        <w:t>»</w:t>
      </w:r>
      <w:r w:rsidRPr="009228E3">
        <w:rPr>
          <w:rFonts w:cs="Calibri"/>
          <w:sz w:val="28"/>
          <w:szCs w:val="22"/>
          <w:lang w:eastAsia="en-US"/>
        </w:rPr>
        <w:t xml:space="preserve"> (далее </w:t>
      </w:r>
      <w:r>
        <w:rPr>
          <w:rFonts w:cs="Calibri"/>
          <w:sz w:val="28"/>
          <w:szCs w:val="22"/>
          <w:lang w:eastAsia="en-US"/>
        </w:rPr>
        <w:t>–</w:t>
      </w:r>
      <w:r w:rsidRPr="009228E3">
        <w:rPr>
          <w:rFonts w:cs="Calibri"/>
          <w:sz w:val="28"/>
          <w:szCs w:val="22"/>
          <w:lang w:eastAsia="en-US"/>
        </w:rPr>
        <w:t xml:space="preserve"> Единый портал)</w:t>
      </w:r>
      <w:proofErr w:type="gramStart"/>
      <w:r w:rsidRPr="009228E3">
        <w:rPr>
          <w:rFonts w:cs="Calibri"/>
          <w:sz w:val="28"/>
          <w:szCs w:val="22"/>
          <w:lang w:eastAsia="en-US"/>
        </w:rPr>
        <w:t>.</w:t>
      </w:r>
      <w:r w:rsidR="00750665">
        <w:rPr>
          <w:rFonts w:cs="Calibri"/>
          <w:sz w:val="28"/>
          <w:szCs w:val="22"/>
          <w:lang w:eastAsia="en-US"/>
        </w:rPr>
        <w:t>»</w:t>
      </w:r>
      <w:proofErr w:type="gramEnd"/>
      <w:r w:rsidR="00750665">
        <w:rPr>
          <w:rFonts w:cs="Calibri"/>
          <w:sz w:val="28"/>
          <w:szCs w:val="22"/>
          <w:lang w:eastAsia="en-US"/>
        </w:rPr>
        <w:t>.</w:t>
      </w:r>
      <w:r w:rsidRPr="009228E3">
        <w:rPr>
          <w:rFonts w:cs="Calibri"/>
          <w:sz w:val="28"/>
          <w:szCs w:val="22"/>
          <w:lang w:eastAsia="en-US"/>
        </w:rPr>
        <w:t xml:space="preserve"> </w:t>
      </w:r>
    </w:p>
    <w:p w:rsidR="00B32C4E" w:rsidRDefault="00356EF0" w:rsidP="009228E3">
      <w:pPr>
        <w:autoSpaceDE w:val="0"/>
        <w:autoSpaceDN w:val="0"/>
        <w:adjustRightInd w:val="0"/>
        <w:jc w:val="both"/>
      </w:pPr>
      <w:r w:rsidRPr="009228E3">
        <w:t>1.2.</w:t>
      </w:r>
      <w:r w:rsidR="00466A11" w:rsidRPr="009228E3">
        <w:t> </w:t>
      </w:r>
      <w:r w:rsidR="00B32C4E">
        <w:t xml:space="preserve">Пункт 2.5 раздела 2 </w:t>
      </w:r>
      <w:bookmarkStart w:id="0" w:name="_GoBack"/>
      <w:bookmarkEnd w:id="0"/>
      <w:r w:rsidR="00B32C4E">
        <w:t>дополнить абзацами следующего содержания:</w:t>
      </w:r>
    </w:p>
    <w:p w:rsidR="00B32C4E" w:rsidRDefault="00B32C4E" w:rsidP="00B32C4E">
      <w:pPr>
        <w:autoSpaceDE w:val="0"/>
        <w:autoSpaceDN w:val="0"/>
        <w:adjustRightInd w:val="0"/>
        <w:jc w:val="both"/>
      </w:pPr>
      <w:r>
        <w:t>«</w:t>
      </w:r>
      <w:r>
        <w:t xml:space="preserve">В случае если заявление подано </w:t>
      </w:r>
      <w:r>
        <w:t xml:space="preserve">через </w:t>
      </w:r>
      <w:r>
        <w:t>Един</w:t>
      </w:r>
      <w:r>
        <w:t>ый</w:t>
      </w:r>
      <w:r>
        <w:t xml:space="preserve"> портал, заявитель в течение </w:t>
      </w:r>
      <w:r w:rsidR="000948A5">
        <w:t>3</w:t>
      </w:r>
      <w:r>
        <w:t xml:space="preserve"> рабочих дней со дня регистрации заявления представляет в ГКУ </w:t>
      </w:r>
      <w:r>
        <w:t>«</w:t>
      </w:r>
      <w:r>
        <w:t>ЕЦСВ</w:t>
      </w:r>
      <w:r>
        <w:t>» документы</w:t>
      </w:r>
      <w:r>
        <w:t xml:space="preserve">, предусмотренные </w:t>
      </w:r>
      <w:r>
        <w:t xml:space="preserve">абзацами девятым – одиннадцатым </w:t>
      </w:r>
      <w:r>
        <w:t>пункт</w:t>
      </w:r>
      <w:r>
        <w:t>а</w:t>
      </w:r>
      <w:r>
        <w:t xml:space="preserve"> 2.</w:t>
      </w:r>
      <w:r>
        <w:t>5</w:t>
      </w:r>
      <w:r>
        <w:t xml:space="preserve"> данного раздела Порядка.</w:t>
      </w:r>
    </w:p>
    <w:p w:rsidR="00B32C4E" w:rsidRDefault="00B32C4E" w:rsidP="00B32C4E">
      <w:pPr>
        <w:autoSpaceDE w:val="0"/>
        <w:autoSpaceDN w:val="0"/>
        <w:adjustRightInd w:val="0"/>
        <w:jc w:val="both"/>
      </w:pPr>
      <w:r>
        <w:t xml:space="preserve">В случае если при личном обращении заявителя за назначением </w:t>
      </w:r>
      <w:r>
        <w:t>единовременной</w:t>
      </w:r>
      <w:r>
        <w:t xml:space="preserve"> выплаты им представлен неполный комплект документов, указанных в пункте 2.</w:t>
      </w:r>
      <w:r>
        <w:t>5</w:t>
      </w:r>
      <w:r>
        <w:t xml:space="preserve"> данного раздела Порядка, заявитель вправе представить недостающие документы (сведения) в течение </w:t>
      </w:r>
      <w:r w:rsidR="000948A5">
        <w:t>3</w:t>
      </w:r>
      <w:r>
        <w:t xml:space="preserve"> </w:t>
      </w:r>
      <w:r w:rsidR="000948A5">
        <w:t xml:space="preserve">рабочих </w:t>
      </w:r>
      <w:r>
        <w:t xml:space="preserve">дней со дня регистрации заявления ГКУ </w:t>
      </w:r>
      <w:r w:rsidR="000948A5">
        <w:t>«</w:t>
      </w:r>
      <w:r>
        <w:t>ЕЦСВ</w:t>
      </w:r>
      <w:r w:rsidR="000948A5">
        <w:t>»</w:t>
      </w:r>
      <w:proofErr w:type="gramStart"/>
      <w:r w:rsidR="000948A5">
        <w:t>.»</w:t>
      </w:r>
      <w:proofErr w:type="gramEnd"/>
      <w:r>
        <w:t>.</w:t>
      </w:r>
    </w:p>
    <w:p w:rsidR="00695B61" w:rsidRDefault="00356EF0" w:rsidP="00111465">
      <w:pPr>
        <w:spacing w:after="1" w:line="280" w:lineRule="atLeast"/>
        <w:jc w:val="both"/>
      </w:pPr>
      <w:r>
        <w:t>2</w:t>
      </w:r>
      <w:r w:rsidR="0008589B">
        <w:t>. </w:t>
      </w:r>
      <w:r w:rsidR="00DD6DEE">
        <w:t>Приказ вступает в силу</w:t>
      </w:r>
      <w:r w:rsidR="00100EB0">
        <w:t xml:space="preserve"> </w:t>
      </w:r>
      <w:r w:rsidR="00111465">
        <w:t>через 10 дней после</w:t>
      </w:r>
      <w:r w:rsidR="00353FC0">
        <w:t xml:space="preserve"> его официального опубликования.</w:t>
      </w:r>
    </w:p>
    <w:p w:rsidR="00111465" w:rsidRDefault="00111465" w:rsidP="00111465">
      <w:pPr>
        <w:spacing w:after="1" w:line="280" w:lineRule="atLeast"/>
        <w:jc w:val="both"/>
        <w:rPr>
          <w:rFonts w:cs="Times New Roman"/>
          <w:szCs w:val="28"/>
        </w:rPr>
      </w:pPr>
    </w:p>
    <w:p w:rsidR="00210FEB" w:rsidRDefault="00210FEB" w:rsidP="00695B61">
      <w:pPr>
        <w:jc w:val="both"/>
        <w:rPr>
          <w:rFonts w:cs="Times New Roman"/>
          <w:szCs w:val="28"/>
        </w:rPr>
      </w:pPr>
    </w:p>
    <w:p w:rsidR="001C5A4B" w:rsidRDefault="001C5A4B" w:rsidP="00695B61">
      <w:pPr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C5A4B" w:rsidTr="000011A6">
        <w:tc>
          <w:tcPr>
            <w:tcW w:w="4785" w:type="dxa"/>
          </w:tcPr>
          <w:p w:rsidR="001C5A4B" w:rsidRDefault="001C5A4B" w:rsidP="000011A6">
            <w:pPr>
              <w:tabs>
                <w:tab w:val="right" w:pos="9354"/>
              </w:tabs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Министр труда и социальной</w:t>
            </w:r>
          </w:p>
          <w:p w:rsidR="001C5A4B" w:rsidRDefault="001C5A4B" w:rsidP="000011A6">
            <w:pPr>
              <w:tabs>
                <w:tab w:val="right" w:pos="9354"/>
              </w:tabs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поддержки населения</w:t>
            </w:r>
          </w:p>
          <w:p w:rsidR="001C5A4B" w:rsidRDefault="001C5A4B" w:rsidP="000011A6">
            <w:pPr>
              <w:tabs>
                <w:tab w:val="right" w:pos="9354"/>
              </w:tabs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Ярославской области</w:t>
            </w:r>
          </w:p>
        </w:tc>
        <w:tc>
          <w:tcPr>
            <w:tcW w:w="4785" w:type="dxa"/>
          </w:tcPr>
          <w:p w:rsidR="001C5A4B" w:rsidRDefault="001C5A4B" w:rsidP="000011A6">
            <w:pPr>
              <w:tabs>
                <w:tab w:val="right" w:pos="9354"/>
              </w:tabs>
              <w:ind w:firstLine="0"/>
              <w:jc w:val="both"/>
              <w:rPr>
                <w:rFonts w:cs="Times New Roman"/>
                <w:szCs w:val="28"/>
              </w:rPr>
            </w:pPr>
          </w:p>
          <w:p w:rsidR="001C5A4B" w:rsidRDefault="001C5A4B" w:rsidP="000011A6">
            <w:pPr>
              <w:tabs>
                <w:tab w:val="right" w:pos="9354"/>
              </w:tabs>
              <w:ind w:firstLine="0"/>
              <w:jc w:val="both"/>
              <w:rPr>
                <w:rFonts w:cs="Times New Roman"/>
                <w:szCs w:val="28"/>
              </w:rPr>
            </w:pPr>
          </w:p>
          <w:p w:rsidR="001C5A4B" w:rsidRDefault="001C5A4B" w:rsidP="000011A6">
            <w:pPr>
              <w:tabs>
                <w:tab w:val="right" w:pos="9354"/>
              </w:tabs>
              <w:ind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Н.Л. Биочино</w:t>
            </w:r>
          </w:p>
        </w:tc>
      </w:tr>
    </w:tbl>
    <w:p w:rsidR="00940F19" w:rsidRDefault="00940F19" w:rsidP="001C5A4B">
      <w:pPr>
        <w:jc w:val="both"/>
        <w:rPr>
          <w:rFonts w:cs="Times New Roman"/>
          <w:szCs w:val="28"/>
        </w:rPr>
      </w:pPr>
    </w:p>
    <w:sectPr w:rsidR="00940F19" w:rsidSect="001C77BF">
      <w:headerReference w:type="default" r:id="rId9"/>
      <w:pgSz w:w="11906" w:h="16838" w:code="9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57A" w:rsidRDefault="0009657A">
      <w:r>
        <w:separator/>
      </w:r>
    </w:p>
  </w:endnote>
  <w:endnote w:type="continuationSeparator" w:id="0">
    <w:p w:rsidR="0009657A" w:rsidRDefault="00096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57A" w:rsidRDefault="0009657A">
      <w:r>
        <w:separator/>
      </w:r>
    </w:p>
  </w:footnote>
  <w:footnote w:type="continuationSeparator" w:id="0">
    <w:p w:rsidR="0009657A" w:rsidRDefault="000965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699578"/>
      <w:docPartObj>
        <w:docPartGallery w:val="Page Numbers (Top of Page)"/>
        <w:docPartUnique/>
      </w:docPartObj>
    </w:sdtPr>
    <w:sdtContent>
      <w:p w:rsidR="00750665" w:rsidRDefault="0075066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A65CC" w:rsidRPr="00501D9C" w:rsidRDefault="0009657A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302EC"/>
    <w:multiLevelType w:val="hybridMultilevel"/>
    <w:tmpl w:val="7930BB40"/>
    <w:lvl w:ilvl="0" w:tplc="74624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Хардаминова Екатерина Алексеевна">
    <w15:presenceInfo w15:providerId="AD" w15:userId="S-1-5-21-3277741452-663078220-263377001-306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05F57"/>
    <w:rsid w:val="00013F21"/>
    <w:rsid w:val="00017F79"/>
    <w:rsid w:val="00065B9F"/>
    <w:rsid w:val="00075B20"/>
    <w:rsid w:val="0008589B"/>
    <w:rsid w:val="000909B3"/>
    <w:rsid w:val="00093863"/>
    <w:rsid w:val="000948A5"/>
    <w:rsid w:val="0009657A"/>
    <w:rsid w:val="000C0106"/>
    <w:rsid w:val="000C3077"/>
    <w:rsid w:val="000D2197"/>
    <w:rsid w:val="000D26CE"/>
    <w:rsid w:val="000F5243"/>
    <w:rsid w:val="00100EB0"/>
    <w:rsid w:val="00103DC8"/>
    <w:rsid w:val="00111465"/>
    <w:rsid w:val="00120DF6"/>
    <w:rsid w:val="00131941"/>
    <w:rsid w:val="00185E93"/>
    <w:rsid w:val="001A1989"/>
    <w:rsid w:val="001A2245"/>
    <w:rsid w:val="001B3AD5"/>
    <w:rsid w:val="001C5A4B"/>
    <w:rsid w:val="001C77BF"/>
    <w:rsid w:val="001C78DA"/>
    <w:rsid w:val="001E08EB"/>
    <w:rsid w:val="002069D8"/>
    <w:rsid w:val="00210FEB"/>
    <w:rsid w:val="00220FC4"/>
    <w:rsid w:val="002306C4"/>
    <w:rsid w:val="00233664"/>
    <w:rsid w:val="00243EDE"/>
    <w:rsid w:val="00245805"/>
    <w:rsid w:val="002743FF"/>
    <w:rsid w:val="00296376"/>
    <w:rsid w:val="002A4A90"/>
    <w:rsid w:val="002D4D17"/>
    <w:rsid w:val="00300745"/>
    <w:rsid w:val="00302FFC"/>
    <w:rsid w:val="0032292E"/>
    <w:rsid w:val="0034017A"/>
    <w:rsid w:val="00353FC0"/>
    <w:rsid w:val="00356EF0"/>
    <w:rsid w:val="003A2DCC"/>
    <w:rsid w:val="003D1E8D"/>
    <w:rsid w:val="003D366C"/>
    <w:rsid w:val="003F5DAA"/>
    <w:rsid w:val="0040656C"/>
    <w:rsid w:val="004066AC"/>
    <w:rsid w:val="004168C5"/>
    <w:rsid w:val="004221D9"/>
    <w:rsid w:val="0043223D"/>
    <w:rsid w:val="00432FA6"/>
    <w:rsid w:val="00443367"/>
    <w:rsid w:val="004603E6"/>
    <w:rsid w:val="00460596"/>
    <w:rsid w:val="00466A11"/>
    <w:rsid w:val="004769AC"/>
    <w:rsid w:val="00485A30"/>
    <w:rsid w:val="004A073B"/>
    <w:rsid w:val="004A47C7"/>
    <w:rsid w:val="004B4373"/>
    <w:rsid w:val="004C039B"/>
    <w:rsid w:val="004D2812"/>
    <w:rsid w:val="004F4E3D"/>
    <w:rsid w:val="00507DD9"/>
    <w:rsid w:val="00522EEB"/>
    <w:rsid w:val="00532F77"/>
    <w:rsid w:val="00566889"/>
    <w:rsid w:val="00573263"/>
    <w:rsid w:val="00580623"/>
    <w:rsid w:val="00591291"/>
    <w:rsid w:val="00594143"/>
    <w:rsid w:val="005D5CEE"/>
    <w:rsid w:val="005E2A30"/>
    <w:rsid w:val="006077CE"/>
    <w:rsid w:val="00633FCB"/>
    <w:rsid w:val="00640287"/>
    <w:rsid w:val="006409C4"/>
    <w:rsid w:val="0066472A"/>
    <w:rsid w:val="00680354"/>
    <w:rsid w:val="006951B0"/>
    <w:rsid w:val="00695B61"/>
    <w:rsid w:val="006A6631"/>
    <w:rsid w:val="006C0CB7"/>
    <w:rsid w:val="006C7B3A"/>
    <w:rsid w:val="006D10C6"/>
    <w:rsid w:val="006D1556"/>
    <w:rsid w:val="006F1BDF"/>
    <w:rsid w:val="006F624B"/>
    <w:rsid w:val="00750665"/>
    <w:rsid w:val="00763725"/>
    <w:rsid w:val="00786AE4"/>
    <w:rsid w:val="00797D6D"/>
    <w:rsid w:val="007D0369"/>
    <w:rsid w:val="007D4DC8"/>
    <w:rsid w:val="007D694A"/>
    <w:rsid w:val="007E603F"/>
    <w:rsid w:val="008234D6"/>
    <w:rsid w:val="008238A5"/>
    <w:rsid w:val="00851E12"/>
    <w:rsid w:val="00851F94"/>
    <w:rsid w:val="00854361"/>
    <w:rsid w:val="00874CB6"/>
    <w:rsid w:val="0087570D"/>
    <w:rsid w:val="008A3D16"/>
    <w:rsid w:val="008B0784"/>
    <w:rsid w:val="008D636F"/>
    <w:rsid w:val="008F0053"/>
    <w:rsid w:val="008F79C3"/>
    <w:rsid w:val="00901849"/>
    <w:rsid w:val="009228E3"/>
    <w:rsid w:val="009347BE"/>
    <w:rsid w:val="00940F19"/>
    <w:rsid w:val="00964CCB"/>
    <w:rsid w:val="00977B87"/>
    <w:rsid w:val="00981334"/>
    <w:rsid w:val="0098660C"/>
    <w:rsid w:val="009E7F06"/>
    <w:rsid w:val="009F6012"/>
    <w:rsid w:val="00A02A6F"/>
    <w:rsid w:val="00A15AA7"/>
    <w:rsid w:val="00A30FE5"/>
    <w:rsid w:val="00A3583C"/>
    <w:rsid w:val="00A506CA"/>
    <w:rsid w:val="00A91232"/>
    <w:rsid w:val="00A9323D"/>
    <w:rsid w:val="00A969C9"/>
    <w:rsid w:val="00AD6C78"/>
    <w:rsid w:val="00AF6559"/>
    <w:rsid w:val="00B23574"/>
    <w:rsid w:val="00B32C4E"/>
    <w:rsid w:val="00B4008B"/>
    <w:rsid w:val="00B57B46"/>
    <w:rsid w:val="00B615F9"/>
    <w:rsid w:val="00B742A9"/>
    <w:rsid w:val="00B86F74"/>
    <w:rsid w:val="00B97A0A"/>
    <w:rsid w:val="00BB1812"/>
    <w:rsid w:val="00BC1625"/>
    <w:rsid w:val="00BF36DF"/>
    <w:rsid w:val="00C07A66"/>
    <w:rsid w:val="00C107C8"/>
    <w:rsid w:val="00C5216F"/>
    <w:rsid w:val="00C569FC"/>
    <w:rsid w:val="00C74138"/>
    <w:rsid w:val="00C8425C"/>
    <w:rsid w:val="00C84C64"/>
    <w:rsid w:val="00C8630F"/>
    <w:rsid w:val="00C87012"/>
    <w:rsid w:val="00C92118"/>
    <w:rsid w:val="00CB3A70"/>
    <w:rsid w:val="00CD05CD"/>
    <w:rsid w:val="00CD70B7"/>
    <w:rsid w:val="00CE3ACC"/>
    <w:rsid w:val="00D001BB"/>
    <w:rsid w:val="00D00EFB"/>
    <w:rsid w:val="00D13DA3"/>
    <w:rsid w:val="00D3592A"/>
    <w:rsid w:val="00D45CA5"/>
    <w:rsid w:val="00D96BBB"/>
    <w:rsid w:val="00DC5152"/>
    <w:rsid w:val="00DD43B0"/>
    <w:rsid w:val="00DD6DEE"/>
    <w:rsid w:val="00E02FCF"/>
    <w:rsid w:val="00E03D4F"/>
    <w:rsid w:val="00E048F0"/>
    <w:rsid w:val="00E1407E"/>
    <w:rsid w:val="00E209BF"/>
    <w:rsid w:val="00E20DAA"/>
    <w:rsid w:val="00E340A0"/>
    <w:rsid w:val="00E43D94"/>
    <w:rsid w:val="00E90F6E"/>
    <w:rsid w:val="00E92D15"/>
    <w:rsid w:val="00E92D9E"/>
    <w:rsid w:val="00E92FF8"/>
    <w:rsid w:val="00EA1366"/>
    <w:rsid w:val="00EB1028"/>
    <w:rsid w:val="00EB1949"/>
    <w:rsid w:val="00EB1B2C"/>
    <w:rsid w:val="00EB21A8"/>
    <w:rsid w:val="00EC1649"/>
    <w:rsid w:val="00ED74E0"/>
    <w:rsid w:val="00EE4D49"/>
    <w:rsid w:val="00EE6B47"/>
    <w:rsid w:val="00F04DCC"/>
    <w:rsid w:val="00F10F5E"/>
    <w:rsid w:val="00F3747B"/>
    <w:rsid w:val="00F567FB"/>
    <w:rsid w:val="00F854DA"/>
    <w:rsid w:val="00F85F29"/>
    <w:rsid w:val="00F86892"/>
    <w:rsid w:val="00FD2088"/>
    <w:rsid w:val="00FD51D7"/>
    <w:rsid w:val="00FF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1">
    <w:name w:val="s_1"/>
    <w:basedOn w:val="a"/>
    <w:rsid w:val="00940F19"/>
    <w:pPr>
      <w:spacing w:before="100" w:beforeAutospacing="1" w:after="100" w:afterAutospacing="1"/>
      <w:ind w:firstLine="0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1">
    <w:name w:val="s_1"/>
    <w:basedOn w:val="a"/>
    <w:rsid w:val="00940F19"/>
    <w:pPr>
      <w:spacing w:before="100" w:beforeAutospacing="1" w:after="100" w:afterAutospacing="1"/>
      <w:ind w:firstLine="0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0DD2B-6ADD-4F79-BD17-066C03F8A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7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Пургина Анна Юрьевна</cp:lastModifiedBy>
  <cp:revision>3</cp:revision>
  <cp:lastPrinted>2024-05-24T11:30:00Z</cp:lastPrinted>
  <dcterms:created xsi:type="dcterms:W3CDTF">2024-05-24T11:23:00Z</dcterms:created>
  <dcterms:modified xsi:type="dcterms:W3CDTF">2024-05-24T11:30:00Z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11.02.2009 № 14</vt:lpwstr>
  </property>
</Properties>
</file>